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Министерство общего и профессионального образования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Муниципальное учреждение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Управления образования Миллеровского района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МОУ СОШ № 5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Приказом № </w:t>
      </w:r>
      <w:r w:rsidRPr="00D34C2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269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от </w:t>
      </w:r>
      <w:r w:rsidRPr="00D34C2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«29» 08   2025 г.</w:t>
      </w:r>
    </w:p>
    <w:p w:rsidR="00D34C21" w:rsidRPr="00D34C21" w:rsidRDefault="00D34C21" w:rsidP="00D34C21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line="408" w:lineRule="auto"/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>РАБОЧАЯ ПРОГРАММА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 xml:space="preserve"> По </w:t>
      </w: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  <w:u w:val="single"/>
        </w:rPr>
        <w:t>курсу «</w:t>
      </w:r>
      <w:r w:rsidRPr="00D34C21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zh-CN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  <w:u w:val="single"/>
        </w:rPr>
        <w:t>»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 xml:space="preserve"> учебного предмета 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для 5</w:t>
      </w:r>
      <w:r w:rsidR="002E4F46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Б</w:t>
      </w:r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класса </w:t>
      </w:r>
      <w:r>
        <w:rPr>
          <w:rFonts w:ascii="Times New Roman" w:eastAsia="Calibri" w:hAnsi="Times New Roman" w:cs="Times New Roman"/>
          <w:color w:val="000000"/>
          <w:sz w:val="24"/>
          <w:szCs w:val="20"/>
        </w:rPr>
        <w:t>основного</w:t>
      </w:r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общего образования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на 2025-2026 учебный год 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0"/>
        </w:rPr>
      </w:pPr>
      <w:r w:rsidRPr="00D34C21">
        <w:rPr>
          <w:rFonts w:ascii="Times New Roman" w:eastAsia="Calibri" w:hAnsi="Times New Roman" w:cs="Times New Roman"/>
          <w:sz w:val="24"/>
          <w:szCs w:val="20"/>
        </w:rPr>
        <w:t xml:space="preserve">    </w:t>
      </w: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0"/>
        </w:rPr>
      </w:pPr>
      <w:r w:rsidRPr="00D34C21">
        <w:rPr>
          <w:rFonts w:ascii="Times New Roman" w:eastAsia="Calibri" w:hAnsi="Times New Roman" w:cs="Times New Roman"/>
          <w:sz w:val="24"/>
          <w:szCs w:val="20"/>
        </w:rPr>
        <w:t xml:space="preserve">   </w:t>
      </w: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B644B1" w:rsidRDefault="00D34C21" w:rsidP="00D34C2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г. Миллерово 2025 г.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Рабочая программа курса «Занимательный русский язык» разработана в соответствии с нормативно-правовыми документами: 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sym w:font="Symbol" w:char="F0B7"/>
      </w:r>
      <w:r w:rsidRPr="00D34C21">
        <w:rPr>
          <w:rFonts w:ascii="Times New Roman" w:hAnsi="Times New Roman" w:cs="Times New Roman"/>
          <w:sz w:val="24"/>
        </w:rPr>
        <w:t xml:space="preserve"> Федеральный закон «Об образовании в Российской Федерации» от 29.12.2012 N 273- ФЗ (ред. от 24.03.2019) </w:t>
      </w:r>
    </w:p>
    <w:p w:rsidR="00D333ED" w:rsidRPr="00CF2EE2" w:rsidRDefault="00D333ED" w:rsidP="00D333ED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26718">
        <w:rPr>
          <w:rFonts w:ascii="Times New Roman" w:eastAsia="Calibri" w:hAnsi="Times New Roman" w:cs="Times New Roman"/>
          <w:sz w:val="24"/>
          <w:szCs w:val="24"/>
        </w:rPr>
        <w:t>-</w:t>
      </w:r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-Федеральный государственный образовательный стандарт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основного </w:t>
      </w:r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общего образования, утвержденного приказом </w:t>
      </w:r>
      <w:proofErr w:type="spellStart"/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>Минпросвещ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ения</w:t>
      </w:r>
      <w:proofErr w:type="spell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РФ от «31.05.2021 года </w:t>
      </w:r>
      <w:r w:rsidRPr="00B007D8">
        <w:rPr>
          <w:rFonts w:ascii="Times New Roman" w:eastAsia="Courier New" w:hAnsi="Times New Roman" w:cs="Times New Roman"/>
          <w:sz w:val="24"/>
          <w:szCs w:val="24"/>
        </w:rPr>
        <w:t>№286».</w:t>
      </w:r>
    </w:p>
    <w:p w:rsidR="00D333ED" w:rsidRPr="00226718" w:rsidRDefault="00D333ED" w:rsidP="00D333ED">
      <w:pPr>
        <w:spacing w:after="0" w:line="240" w:lineRule="auto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26718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- </w:t>
      </w:r>
      <w:r w:rsidRPr="00226718">
        <w:rPr>
          <w:rFonts w:ascii="Times New Roman" w:eastAsia="Times New Roman" w:hAnsi="Times New Roman" w:cs="Times New Roman"/>
          <w:sz w:val="24"/>
          <w:szCs w:val="24"/>
        </w:rPr>
        <w:t xml:space="preserve">Программа   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развития    познавательных    способностей   учащихся  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средних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классов </w:t>
      </w:r>
    </w:p>
    <w:p w:rsidR="00D333ED" w:rsidRPr="00226718" w:rsidRDefault="00D333ED" w:rsidP="00D333ED">
      <w:pPr>
        <w:spacing w:after="0" w:line="240" w:lineRule="auto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Л.В. </w:t>
      </w:r>
      <w:proofErr w:type="spellStart"/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Мищенковой</w:t>
      </w:r>
      <w:proofErr w:type="spellEnd"/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«</w:t>
      </w:r>
      <w:r w:rsidRPr="00226718">
        <w:rPr>
          <w:rFonts w:ascii="Times New Roman" w:eastAsia="Times New Roman" w:hAnsi="Times New Roman" w:cs="Times New Roman"/>
          <w:sz w:val="24"/>
          <w:szCs w:val="24"/>
        </w:rPr>
        <w:t>Занимательный русский язык»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sym w:font="Symbol" w:char="F0B7"/>
      </w:r>
      <w:r w:rsidRPr="00D34C21">
        <w:rPr>
          <w:rFonts w:ascii="Times New Roman" w:hAnsi="Times New Roman" w:cs="Times New Roman"/>
          <w:sz w:val="24"/>
        </w:rPr>
        <w:t xml:space="preserve"> Программы воспитания школы и календарного плана на 2025-2026 учебный год.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 Русскому языку как учебному предмету отводится большая роль в решении образовательных и воспитательных задач, которые в настоящее время стоят перед школой. Раскрытие богатства русского языка пробуждает у учащихся чувство гордости за великий, могучий, свободный русский язык. Выработка привычки обращать внимание на свою собственную речь, умение наблюдать и анализировать явления языка воспитывают ответственное отношение к слову, стремление бороться за культуру речи. У школьников появляется интерес к языку, чувство уважения к нему, желание внимательно и аккуратно выполнять задания. 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Программа курса внеурочной деятельности соответствует Федеральному Государственному образовательному стандарту общего образования и является закономерным продолжением урока, его дополнением. Большое внимание уделяется практическим занятиям, творческим работам. Ребята вместе с учителем учатся аргументировать, рассуждать по заданной теме. Ребятам прививается любовь к языку, совершенствуется орфографическая и пунктуационная грамотность учащихся. 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0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Цель</w:t>
      </w:r>
      <w:r w:rsidRPr="00D34C21">
        <w:rPr>
          <w:rFonts w:ascii="Times New Roman" w:eastAsia="Times New Roman" w:hAnsi="Times New Roman" w:cs="Times New Roman"/>
          <w:b/>
          <w:spacing w:val="-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курса:</w:t>
      </w:r>
      <w:r w:rsidRPr="00D34C21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формирование</w:t>
      </w:r>
      <w:r w:rsidRPr="00D34C21">
        <w:rPr>
          <w:rFonts w:ascii="Times New Roman" w:eastAsia="Times New Roman" w:hAnsi="Times New Roman" w:cs="Times New Roman"/>
          <w:spacing w:val="-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орфографической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грамотности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орфографической</w:t>
      </w:r>
      <w:r w:rsidRPr="00D34C21">
        <w:rPr>
          <w:rFonts w:ascii="Times New Roman" w:eastAsia="Times New Roman" w:hAnsi="Times New Roman" w:cs="Times New Roman"/>
          <w:spacing w:val="-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зоркости</w:t>
      </w:r>
      <w:r w:rsidRPr="00D34C21">
        <w:rPr>
          <w:rFonts w:ascii="Times New Roman" w:eastAsia="Times New Roman" w:hAnsi="Times New Roman" w:cs="Times New Roman"/>
          <w:spacing w:val="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</w:t>
      </w:r>
      <w:r w:rsidRPr="00D34C21">
        <w:rPr>
          <w:rFonts w:ascii="Times New Roman" w:eastAsia="Times New Roman" w:hAnsi="Times New Roman" w:cs="Times New Roman"/>
          <w:spacing w:val="-15"/>
          <w:sz w:val="24"/>
          <w:szCs w:val="28"/>
        </w:rPr>
        <w:t xml:space="preserve"> </w:t>
      </w:r>
      <w:proofErr w:type="gramStart"/>
      <w:r w:rsidRPr="00D34C21">
        <w:rPr>
          <w:rFonts w:ascii="Times New Roman" w:eastAsia="Times New Roman" w:hAnsi="Times New Roman" w:cs="Times New Roman"/>
          <w:sz w:val="24"/>
          <w:szCs w:val="28"/>
        </w:rPr>
        <w:t>обучающихся</w:t>
      </w:r>
      <w:proofErr w:type="gramEnd"/>
      <w:r w:rsidRPr="00D34C21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40" w:lineRule="auto"/>
        <w:ind w:left="-426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bCs/>
          <w:sz w:val="24"/>
          <w:szCs w:val="28"/>
        </w:rPr>
        <w:t>Задачи: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37" w:lineRule="auto"/>
        <w:ind w:left="-426" w:firstLine="70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-повторить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</w:t>
      </w:r>
      <w:r w:rsidRPr="00D34C21">
        <w:rPr>
          <w:rFonts w:ascii="Times New Roman" w:eastAsia="Times New Roman" w:hAnsi="Times New Roman" w:cs="Times New Roman"/>
          <w:spacing w:val="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учащимися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основной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теоретический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материал курса русского языка за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4</w:t>
      </w:r>
      <w:r w:rsidRPr="00D34C21">
        <w:rPr>
          <w:rFonts w:ascii="Times New Roman" w:eastAsia="Times New Roman" w:hAnsi="Times New Roman" w:cs="Times New Roman"/>
          <w:spacing w:val="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классы,</w:t>
      </w:r>
      <w:r w:rsidRPr="00D34C21">
        <w:rPr>
          <w:rFonts w:ascii="Times New Roman" w:eastAsia="Times New Roman" w:hAnsi="Times New Roman" w:cs="Times New Roman"/>
          <w:spacing w:val="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систематизировать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обобщить</w:t>
      </w:r>
      <w:r w:rsidRPr="00D34C21">
        <w:rPr>
          <w:rFonts w:ascii="Times New Roman" w:eastAsia="Times New Roman" w:hAnsi="Times New Roman" w:cs="Times New Roman"/>
          <w:spacing w:val="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полученные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знания;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42" w:lineRule="auto"/>
        <w:ind w:left="-426" w:right="913" w:firstLine="70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-заинтересовать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</w:t>
      </w:r>
      <w:r w:rsidRPr="00D34C21">
        <w:rPr>
          <w:rFonts w:ascii="Times New Roman" w:eastAsia="Times New Roman" w:hAnsi="Times New Roman" w:cs="Times New Roman"/>
          <w:spacing w:val="6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предметом,</w:t>
      </w:r>
      <w:r w:rsidRPr="00D34C21">
        <w:rPr>
          <w:rFonts w:ascii="Times New Roman" w:eastAsia="Times New Roman" w:hAnsi="Times New Roman" w:cs="Times New Roman"/>
          <w:spacing w:val="6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мотивировать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их</w:t>
      </w:r>
      <w:r w:rsidRPr="00D34C21">
        <w:rPr>
          <w:rFonts w:ascii="Times New Roman" w:eastAsia="Times New Roman" w:hAnsi="Times New Roman" w:cs="Times New Roman"/>
          <w:spacing w:val="6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</w:t>
      </w:r>
      <w:r w:rsidRPr="00D34C21">
        <w:rPr>
          <w:rFonts w:ascii="Times New Roman" w:eastAsia="Times New Roman" w:hAnsi="Times New Roman" w:cs="Times New Roman"/>
          <w:spacing w:val="5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самостоятельные</w:t>
      </w:r>
      <w:r w:rsidRPr="00D34C21">
        <w:rPr>
          <w:rFonts w:ascii="Times New Roman" w:eastAsia="Times New Roman" w:hAnsi="Times New Roman" w:cs="Times New Roman"/>
          <w:spacing w:val="6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дополнительные</w:t>
      </w:r>
      <w:r w:rsidRPr="00D34C21">
        <w:rPr>
          <w:rFonts w:ascii="Times New Roman" w:eastAsia="Times New Roman" w:hAnsi="Times New Roman" w:cs="Times New Roman"/>
          <w:spacing w:val="6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занятия</w:t>
      </w:r>
      <w:r w:rsidRPr="00D34C21">
        <w:rPr>
          <w:rFonts w:ascii="Times New Roman" w:eastAsia="Times New Roman" w:hAnsi="Times New Roman" w:cs="Times New Roman"/>
          <w:spacing w:val="6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русским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языком;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8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spacing w:val="-1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совершенствовать</w:t>
      </w:r>
      <w:r w:rsidRPr="00D34C21">
        <w:rPr>
          <w:rFonts w:ascii="Times New Roman" w:eastAsia="Times New Roman" w:hAnsi="Times New Roman" w:cs="Times New Roman"/>
          <w:spacing w:val="-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орфографические,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пунктуационные,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лингвистические</w:t>
      </w:r>
      <w:r w:rsidRPr="00D34C21">
        <w:rPr>
          <w:rFonts w:ascii="Times New Roman" w:eastAsia="Times New Roman" w:hAnsi="Times New Roman" w:cs="Times New Roman"/>
          <w:spacing w:val="-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коммуникативные</w:t>
      </w:r>
      <w:r w:rsidRPr="00D34C21">
        <w:rPr>
          <w:rFonts w:ascii="Times New Roman" w:eastAsia="Times New Roman" w:hAnsi="Times New Roman" w:cs="Times New Roman"/>
          <w:spacing w:val="-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навыки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учащихся.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9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b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расширить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знания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proofErr w:type="gramStart"/>
      <w:r w:rsidRPr="00D34C21">
        <w:rPr>
          <w:rFonts w:ascii="Times New Roman" w:eastAsia="Times New Roman" w:hAnsi="Times New Roman" w:cs="Times New Roman"/>
          <w:sz w:val="24"/>
          <w:szCs w:val="28"/>
        </w:rPr>
        <w:t>обучающихся</w:t>
      </w:r>
      <w:proofErr w:type="gramEnd"/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</w:t>
      </w:r>
      <w:r w:rsidRPr="00D34C21">
        <w:rPr>
          <w:rFonts w:ascii="Times New Roman" w:eastAsia="Times New Roman" w:hAnsi="Times New Roman" w:cs="Times New Roman"/>
          <w:spacing w:val="-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языке;</w:t>
      </w:r>
    </w:p>
    <w:p w:rsidR="00D34C21" w:rsidRPr="00D34C21" w:rsidRDefault="00D34C21" w:rsidP="00D34C21">
      <w:pPr>
        <w:widowControl w:val="0"/>
        <w:autoSpaceDE w:val="0"/>
        <w:autoSpaceDN w:val="0"/>
        <w:spacing w:before="2" w:after="0" w:line="242" w:lineRule="auto"/>
        <w:ind w:left="-426" w:hanging="144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spacing w:val="-1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активизировать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внимание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собственной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письменной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речи;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обеспечить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практическое</w:t>
      </w:r>
      <w:r w:rsidRPr="00D34C21">
        <w:rPr>
          <w:rFonts w:ascii="Times New Roman" w:eastAsia="Times New Roman" w:hAnsi="Times New Roman" w:cs="Times New Roman"/>
          <w:spacing w:val="-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использование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полученных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знаний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умений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уроках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русского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языка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литературы;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4C21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 xml:space="preserve">Общая характеристика курса </w:t>
      </w:r>
      <w:r w:rsidRPr="00D34C21">
        <w:rPr>
          <w:rFonts w:ascii="Times New Roman" w:eastAsia="Calibri" w:hAnsi="Times New Roman" w:cs="Times New Roman"/>
          <w:b/>
          <w:sz w:val="24"/>
          <w:szCs w:val="24"/>
        </w:rPr>
        <w:t>«Занимательный русский язык»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В основе построения курса лежит принцип разнообразия творческо-поисковых задач. При этом </w:t>
      </w:r>
      <w:proofErr w:type="gram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основными</w:t>
      </w:r>
      <w:proofErr w:type="gram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выступают два следующих аспекта разнообразия: по содержанию и по сложности задач.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восприятия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lastRenderedPageBreak/>
        <w:t>Развитие памяти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внимания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мышления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речи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</w:t>
      </w:r>
      <w:proofErr w:type="gram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ы-</w:t>
      </w:r>
      <w:proofErr w:type="gram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описания, сочинять сказки. Формирование умения давать несложные определения понятиям.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Система представленных на занятиях задач и упражнений позволяет решать все три аспекта дидактической цели: </w:t>
      </w:r>
      <w:proofErr w:type="gram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познавательный</w:t>
      </w:r>
      <w:proofErr w:type="gram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, развивающий и воспитывающий.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Познавательный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и развитие различных видов памяти, внимания, воображения;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формирование и развитие </w:t>
      </w:r>
      <w:proofErr w:type="spell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общеучебных</w:t>
      </w:r>
      <w:proofErr w:type="spell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умений и навыков;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Развивающий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развитие речи;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развитие пространственного восприятия и сенсомоторной координации;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двигательной сферы.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Воспитывающий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воспитание системы нравственных межличностных отношений.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Описание ценност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ных ориентиров содержания курса</w:t>
      </w: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Занимательный русский язык</w:t>
      </w: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   Важными ориентирами содержания данной программы являются: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языковой интуиции и ориентирования в пространстве языка и речи;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представлений о языке как универсальной ценности;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изучение исторических фактов, отражающих отношение народа к языку, развитие умений, связанных с изучением языкового пространства;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представлений о различных методах познания языка (исследовательская деятельность, проект как метод познания, научные методы наблюдения, анализа и т. п.);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элементарных умений, связанных с выполнением учебного лингвистического исследования;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устойчивого познавательного интереса к русскому языку;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включение учащихся в практическую деятельность по изучению и сохранению чистоты русского языка. 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Ценность общения 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Ценность добра и истины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Ценность труда и творчества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Ценность гражданственности и патриотизма 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Формы учёта рабочей программы воспитания в рабочей программе </w:t>
      </w:r>
    </w:p>
    <w:p w:rsidR="00D34C21" w:rsidRPr="00862E57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sz w:val="32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по курсу </w:t>
      </w:r>
      <w:r w:rsidRPr="00862E57">
        <w:rPr>
          <w:rFonts w:ascii="Times New Roman" w:hAnsi="Times New Roman" w:cs="Times New Roman"/>
          <w:b/>
          <w:sz w:val="28"/>
          <w:szCs w:val="24"/>
        </w:rPr>
        <w:t>«</w:t>
      </w:r>
      <w:r>
        <w:rPr>
          <w:rFonts w:ascii="Times New Roman" w:hAnsi="Times New Roman" w:cs="Times New Roman"/>
          <w:b/>
          <w:sz w:val="28"/>
          <w:szCs w:val="24"/>
        </w:rPr>
        <w:t>Занимательный русский язык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:rsidR="00D34C21" w:rsidRPr="00C95BA2" w:rsidRDefault="00D34C21" w:rsidP="00D34C21">
      <w:pPr>
        <w:spacing w:after="236" w:line="240" w:lineRule="auto"/>
        <w:ind w:left="-15" w:firstLine="556"/>
        <w:rPr>
          <w:rFonts w:ascii="Times New Roman" w:hAnsi="Times New Roman" w:cs="Times New Roman"/>
          <w:sz w:val="24"/>
          <w:szCs w:val="24"/>
        </w:rPr>
      </w:pPr>
      <w:r w:rsidRPr="00866884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МОУ СОШ №5 </w:t>
      </w:r>
      <w:proofErr w:type="gramStart"/>
      <w:r w:rsidRPr="00866884">
        <w:rPr>
          <w:rFonts w:ascii="Times New Roman" w:hAnsi="Times New Roman" w:cs="Times New Roman"/>
          <w:sz w:val="24"/>
          <w:szCs w:val="24"/>
        </w:rPr>
        <w:t>реализуется</w:t>
      </w:r>
      <w:proofErr w:type="gramEnd"/>
      <w:r w:rsidRPr="00866884">
        <w:rPr>
          <w:rFonts w:ascii="Times New Roman" w:hAnsi="Times New Roman" w:cs="Times New Roman"/>
          <w:sz w:val="24"/>
          <w:szCs w:val="24"/>
        </w:rPr>
        <w:t xml:space="preserve"> в том числе и через использование воспитательного потенциала занятий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занимательный русский язык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8668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Эта работа осуществляется в следующих формах: </w:t>
      </w:r>
    </w:p>
    <w:p w:rsidR="00D34C21" w:rsidRPr="00C95BA2" w:rsidRDefault="00D34C21" w:rsidP="00D34C21">
      <w:pPr>
        <w:numPr>
          <w:ilvl w:val="0"/>
          <w:numId w:val="3"/>
        </w:numPr>
        <w:spacing w:after="1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Побуждени</w:t>
      </w:r>
      <w:r>
        <w:rPr>
          <w:rFonts w:ascii="Times New Roman" w:hAnsi="Times New Roman" w:cs="Times New Roman"/>
          <w:sz w:val="24"/>
          <w:szCs w:val="24"/>
        </w:rPr>
        <w:t xml:space="preserve">е обучающихся соблюдать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занятиях</w:t>
      </w:r>
      <w:proofErr w:type="gramEnd"/>
      <w:r w:rsidRPr="00C95BA2">
        <w:rPr>
          <w:rFonts w:ascii="Times New Roman" w:hAnsi="Times New Roman" w:cs="Times New Roman"/>
          <w:sz w:val="24"/>
          <w:szCs w:val="24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D34C21" w:rsidRPr="00C95BA2" w:rsidRDefault="00D34C21" w:rsidP="00D34C21">
      <w:pPr>
        <w:spacing w:after="0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Привлечение внимания обучающихся к ценност</w:t>
      </w:r>
      <w:r>
        <w:rPr>
          <w:rFonts w:ascii="Times New Roman" w:hAnsi="Times New Roman" w:cs="Times New Roman"/>
          <w:sz w:val="24"/>
          <w:szCs w:val="24"/>
        </w:rPr>
        <w:t>ному аспекту изучаемых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предметов, явлений, событий </w:t>
      </w:r>
      <w:proofErr w:type="gramStart"/>
      <w:r w:rsidRPr="00C95BA2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C95BA2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D34C21" w:rsidRPr="00C95BA2" w:rsidRDefault="00D34C21" w:rsidP="00D34C21">
      <w:pPr>
        <w:spacing w:after="15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— обращение внимания на нравственные аспекты научных открытий, которые изучаются в д</w:t>
      </w:r>
      <w:r>
        <w:rPr>
          <w:rFonts w:ascii="Times New Roman" w:hAnsi="Times New Roman" w:cs="Times New Roman"/>
          <w:sz w:val="24"/>
          <w:szCs w:val="24"/>
        </w:rPr>
        <w:t>анный момент</w:t>
      </w:r>
      <w:r w:rsidRPr="00C95BA2">
        <w:rPr>
          <w:rFonts w:ascii="Times New Roman" w:hAnsi="Times New Roman" w:cs="Times New Roman"/>
          <w:sz w:val="24"/>
          <w:szCs w:val="24"/>
        </w:rPr>
        <w:t xml:space="preserve">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D34C21" w:rsidRPr="00C95BA2" w:rsidRDefault="00D34C21" w:rsidP="00D34C21">
      <w:pPr>
        <w:numPr>
          <w:ilvl w:val="0"/>
          <w:numId w:val="3"/>
        </w:numPr>
        <w:spacing w:after="5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Использование воспитательных возможностей содержания учебного предмета для формирования у обучающихся российских традиционных духовно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95BA2">
        <w:rPr>
          <w:rFonts w:ascii="Times New Roman" w:hAnsi="Times New Roman" w:cs="Times New Roman"/>
          <w:sz w:val="24"/>
          <w:szCs w:val="24"/>
        </w:rPr>
        <w:t xml:space="preserve">нравственных и социокультурных ценностей через подбор соответствующих задач для решения, проблемных ситуаций для обсуждения в классе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в занятия </w:t>
      </w:r>
      <w:r w:rsidRPr="00C95BA2">
        <w:rPr>
          <w:rFonts w:ascii="Times New Roman" w:hAnsi="Times New Roman" w:cs="Times New Roman"/>
          <w:sz w:val="24"/>
          <w:szCs w:val="24"/>
        </w:rPr>
        <w:t>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>
        <w:rPr>
          <w:rFonts w:ascii="Times New Roman" w:hAnsi="Times New Roman" w:cs="Times New Roman"/>
          <w:sz w:val="24"/>
          <w:szCs w:val="24"/>
        </w:rPr>
        <w:t>тельной атмосферы во время занятия</w:t>
      </w:r>
      <w:r w:rsidRPr="00C95B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интерактивных форм работы, стимулирующих познавательную мотивацию обучающихся.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 xml:space="preserve">Выбор и использование на </w:t>
      </w:r>
      <w:proofErr w:type="gramStart"/>
      <w:r w:rsidRPr="00C95BA2">
        <w:rPr>
          <w:rFonts w:ascii="Times New Roman" w:hAnsi="Times New Roman" w:cs="Times New Roman"/>
          <w:sz w:val="24"/>
          <w:szCs w:val="24"/>
        </w:rPr>
        <w:t>уроках</w:t>
      </w:r>
      <w:proofErr w:type="gramEnd"/>
      <w:r w:rsidRPr="00C95BA2">
        <w:rPr>
          <w:rFonts w:ascii="Times New Roman" w:hAnsi="Times New Roman" w:cs="Times New Roman"/>
          <w:sz w:val="24"/>
          <w:szCs w:val="24"/>
        </w:rPr>
        <w:t xml:space="preserve">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5BA2">
        <w:rPr>
          <w:rFonts w:ascii="Times New Roman" w:hAnsi="Times New Roman" w:cs="Times New Roman"/>
          <w:sz w:val="24"/>
          <w:szCs w:val="24"/>
        </w:rPr>
        <w:t>Инициирование и поддержка исследовательской деятельности шко</w:t>
      </w:r>
      <w:r>
        <w:rPr>
          <w:rFonts w:ascii="Times New Roman" w:hAnsi="Times New Roman" w:cs="Times New Roman"/>
          <w:sz w:val="24"/>
          <w:szCs w:val="24"/>
        </w:rPr>
        <w:t xml:space="preserve">льников в форме включения в занятия </w:t>
      </w:r>
      <w:r w:rsidRPr="00C95BA2">
        <w:rPr>
          <w:rFonts w:ascii="Times New Roman" w:hAnsi="Times New Roman" w:cs="Times New Roman"/>
          <w:sz w:val="24"/>
          <w:szCs w:val="24"/>
        </w:rPr>
        <w:t xml:space="preserve">различных исследовательских заданий, что дает возможность </w:t>
      </w:r>
      <w:r w:rsidRPr="00C95BA2">
        <w:rPr>
          <w:rFonts w:ascii="Times New Roman" w:hAnsi="Times New Roman" w:cs="Times New Roman"/>
          <w:sz w:val="24"/>
          <w:szCs w:val="24"/>
        </w:rPr>
        <w:lastRenderedPageBreak/>
        <w:t xml:space="preserve">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Установление уважительных, доверительных, неформальных отношений между учителем</w:t>
      </w:r>
      <w:r>
        <w:rPr>
          <w:rFonts w:ascii="Times New Roman" w:hAnsi="Times New Roman" w:cs="Times New Roman"/>
          <w:sz w:val="24"/>
          <w:szCs w:val="24"/>
        </w:rPr>
        <w:t xml:space="preserve"> и учениками, создание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эмоционально-комфортной среды. </w:t>
      </w:r>
    </w:p>
    <w:p w:rsidR="00D34C21" w:rsidRPr="00D101FF" w:rsidRDefault="00D34C21" w:rsidP="00D34C2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4C21" w:rsidRPr="002B44EF" w:rsidRDefault="00D34C21" w:rsidP="00D34C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A56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учебного предмета в учебном плане</w:t>
      </w:r>
    </w:p>
    <w:p w:rsidR="00D34C21" w:rsidRPr="00306E05" w:rsidRDefault="00D34C21" w:rsidP="00D34C21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06E0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6E05">
        <w:rPr>
          <w:rFonts w:ascii="Times New Roman" w:hAnsi="Times New Roman" w:cs="Times New Roman"/>
          <w:sz w:val="24"/>
          <w:szCs w:val="24"/>
        </w:rPr>
        <w:t xml:space="preserve"> классе отведено на курс </w:t>
      </w:r>
      <w:r w:rsidRPr="00306E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Занимательный русский язык</w:t>
      </w:r>
      <w:r w:rsidRPr="00306E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306E05">
        <w:rPr>
          <w:rFonts w:ascii="Times New Roman" w:hAnsi="Times New Roman" w:cs="Times New Roman"/>
          <w:sz w:val="24"/>
          <w:szCs w:val="24"/>
        </w:rPr>
        <w:t xml:space="preserve">34  часа. </w:t>
      </w:r>
      <w:r w:rsidRPr="00306E05">
        <w:rPr>
          <w:rFonts w:ascii="Times New Roman" w:hAnsi="Times New Roman" w:cs="Times New Roman"/>
        </w:rPr>
        <w:t xml:space="preserve"> </w:t>
      </w:r>
    </w:p>
    <w:p w:rsidR="00D34C21" w:rsidRDefault="00D34C21" w:rsidP="00D34C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D34C21" w:rsidRPr="00D34C21" w:rsidRDefault="00D34C21" w:rsidP="00D34C21">
      <w:pPr>
        <w:keepNext/>
        <w:spacing w:before="100" w:beforeAutospacing="1" w:after="0" w:line="231" w:lineRule="atLeast"/>
        <w:jc w:val="center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курса </w:t>
      </w: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D34C21" w:rsidRPr="00D34C21" w:rsidRDefault="00D34C21" w:rsidP="00D34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>
        <w:rPr>
          <w:rFonts w:ascii="Times New Roman" w:eastAsia="MS Mincho" w:hAnsi="Times New Roman" w:cs="Times New Roman"/>
          <w:b/>
          <w:bCs/>
          <w:lang w:eastAsia="ja-JP"/>
        </w:rPr>
        <w:t>5 класс (34</w:t>
      </w:r>
      <w:r w:rsidRPr="00D34C21">
        <w:rPr>
          <w:rFonts w:ascii="Times New Roman" w:eastAsia="MS Mincho" w:hAnsi="Times New Roman" w:cs="Times New Roman"/>
          <w:b/>
          <w:bCs/>
          <w:lang w:eastAsia="ja-JP"/>
        </w:rPr>
        <w:t>ч)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Введение.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Дорога к письменности. Как люди обходились без письма.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Орфография как раздел науки о языке</w:t>
      </w:r>
      <w:proofErr w:type="gramStart"/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.</w:t>
      </w:r>
      <w:proofErr w:type="gramEnd"/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Основные принципы русской орфографии. Фонетический принцип русской орфографии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.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Тайна фонемы. Ударение над гласной может сделать букву ясной. Коварные словарные слова. Орфографический словарь - наш главный помощник. Опасные согласные. Звонкие и глухие «двойняшки».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Старые знакомые Ъ и Ь. Большие и маленькие (правописание имен собственных). Словообразовательный принцип русской орфографии. Слитно, раздельно, через дефис. Омонимичное правописание слов. Как «справиться со сложными словами»? Сколько н писать? (правописание слов с н и </w:t>
      </w:r>
      <w:proofErr w:type="spellStart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нн</w:t>
      </w:r>
      <w:proofErr w:type="spellEnd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). Морфологический принцип русской орфографии. История образования и правописания числительных. Что вместо имени у нас? (о правописании местоимений).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Орфографические головоломки. Морфемный принцип русской орфографии. Приставки-труженицы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(классификация приставок). Кто командует корнями? Суффиксы - большие молодцы. Волшебный клубок орфограмм.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Значение орфографии.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Путешествие в страну русского языка. Орфография в нашей жизни.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Содержание данной программы составляет два круга вопросов: 1) вопросы, связанные с программным материалом, направленные на углубление знаний учащихся по русскому языку; 2) вопросы, не связанные учебной программой, представляющие дополнительный материал.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Первый круг вопросов достаточно широк: он охватывает все разделы школьного курса русского языка.  Тематика их в основном соответствует темам, изучаемым на уроках. Прежде всего, расширяется и наполняется новым содержанием представление о звуковой форме слова. Дети начинают рассматривать звук как функциональную единицу, как фонему. Это позволяет понять принцип построения орфографического действия и самостоятельно находить способы решения разнообразных орфографических задач.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рамках данной программы обогащаются первоначальные представления о значении слова.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Важная роль в формировании содержательного представления о языке принадлежит понятию морфемы. Учащиеся знакомятся с ней как с наименьшей значимой частью слова, разграничивают корневые и словообразовательные морфемы.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Углублению представления о слове призвана способствовать работа над лексическим значением слова.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Второй круг вопросов отличается от первого своей новизной и информативностью. Сюда входят такие сведения, с которыми учащиеся на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уроках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не встречаются.</w:t>
      </w:r>
    </w:p>
    <w:p w:rsidR="00D34C21" w:rsidRPr="00D34C21" w:rsidRDefault="00D34C21" w:rsidP="00D34C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Формы проведения курса: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лекции;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анализ и просмотр текстов;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самостоятельная работа (индивидуальная и групповая) по работе с разнообразными словарями;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шарад, ребусов. В каждом занятии прослеживаются три части: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теоретическая;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практическая.</w:t>
      </w:r>
    </w:p>
    <w:p w:rsid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игровая;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4C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Направления проектной деятельности </w:t>
      </w:r>
      <w:proofErr w:type="gramStart"/>
      <w:r w:rsidRPr="00D34C21">
        <w:rPr>
          <w:rFonts w:ascii="Times New Roman" w:eastAsia="Calibri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D34C2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34C21" w:rsidRPr="00D34C21" w:rsidTr="000C4AE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D34C21" w:rsidRPr="00D34C21" w:rsidTr="000C4AE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Предметный творческий проект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Мини-сборник пословиц «О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Родинет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Pr="00D34C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.05.2026</w:t>
            </w:r>
          </w:p>
        </w:tc>
      </w:tr>
    </w:tbl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FF0000"/>
          <w:sz w:val="24"/>
          <w:szCs w:val="24"/>
          <w:lang w:eastAsia="ru-RU"/>
        </w:rPr>
      </w:pP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4C21" w:rsidRPr="00D34C21" w:rsidRDefault="00D34C21" w:rsidP="00D34C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Планируемые результаты освоения </w:t>
      </w:r>
      <w:proofErr w:type="gramStart"/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обучающимися</w:t>
      </w:r>
      <w:proofErr w:type="gramEnd"/>
    </w:p>
    <w:p w:rsidR="00D34C21" w:rsidRPr="00D34C21" w:rsidRDefault="00D34C21" w:rsidP="00D34C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программы курса «Занимательный русский язык»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 должны знать: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слов с изученными орфограммами.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Признаки частей речи (имени существительного, имени прилагательного, местоимения, глагола).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Главные члены предложения.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Состав слова.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 должны уметь: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приставки и предлоги. Писать предлоги раздельно со словами, приставки – слитно.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Разбирать предложения по членам предложения.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Обозначать на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интонацию перечисления.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Разбирать слова по составу.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Проверять написание безударных гласных, парных звонких и глухих согласных, непроизносимых согласных в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Писать правильно слова с удвоенными согласными.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Определять род, число имен существительных и имен прилагательных.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Определять число, время глаголов.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Писать НЕ с глаголами.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словарем. Группировать и подбирать слова на определенные правила.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Различать разделительные твердый (ъ) и мягкий (ь) знаки, писать с ними слова.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Составлять рассказы по картинке.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внеурочных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занятиях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мало пишут и много говорят.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результатов работы обучающихся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в рамках освоения курса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Логические задачи.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C21">
        <w:rPr>
          <w:rFonts w:ascii="Times New Roman" w:eastAsia="Times New Roman" w:hAnsi="Times New Roman" w:cs="Times New Roman"/>
          <w:sz w:val="24"/>
          <w:szCs w:val="24"/>
        </w:rPr>
        <w:t>Конкурс на выпуск газеты по группам.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Занимательные игры.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C21">
        <w:rPr>
          <w:rFonts w:ascii="Times New Roman" w:eastAsia="Times New Roman" w:hAnsi="Times New Roman" w:cs="Times New Roman"/>
          <w:sz w:val="24"/>
          <w:szCs w:val="24"/>
        </w:rPr>
        <w:t xml:space="preserve">Викторина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D34C21">
        <w:rPr>
          <w:rFonts w:ascii="Times New Roman" w:eastAsia="Calibri" w:hAnsi="Times New Roman" w:cs="Times New Roman"/>
          <w:b/>
          <w:sz w:val="24"/>
        </w:rPr>
        <w:t>Задачи геометрического содержания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Проект: «</w:t>
      </w:r>
      <w:r w:rsidRPr="00D34C21">
        <w:rPr>
          <w:rFonts w:ascii="Times New Roman" w:eastAsia="Calibri" w:hAnsi="Times New Roman" w:cs="Times New Roman"/>
        </w:rPr>
        <w:t>Учимся отгадывать ребусы».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34C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оценивания проектов учащихся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Степень </w:t>
      </w:r>
      <w:proofErr w:type="spellStart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включённости</w:t>
      </w:r>
      <w:proofErr w:type="spellEnd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групповую работу и чёткость выполнения отведённой роли;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Практическое использование </w:t>
      </w:r>
      <w:proofErr w:type="gramStart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предметных</w:t>
      </w:r>
      <w:proofErr w:type="gramEnd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общешкольных ЗУН;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рефлексией;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</w:rPr>
        <w:t>Примерный оценочный лист проектной работы учащегося ОУ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583" w:tblpY="11"/>
        <w:tblW w:w="11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815"/>
        <w:gridCol w:w="2226"/>
        <w:gridCol w:w="1262"/>
        <w:gridCol w:w="1856"/>
        <w:gridCol w:w="838"/>
        <w:gridCol w:w="13"/>
        <w:gridCol w:w="1263"/>
        <w:gridCol w:w="16"/>
      </w:tblGrid>
      <w:tr w:rsidR="00D34C21" w:rsidRPr="00D34C21" w:rsidTr="000C4AEF">
        <w:trPr>
          <w:gridAfter w:val="1"/>
          <w:wAfter w:w="16" w:type="dxa"/>
          <w:trHeight w:val="484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сформированной навыков проектной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D34C21" w:rsidRPr="00D34C21" w:rsidTr="000C4AEF">
        <w:trPr>
          <w:gridAfter w:val="1"/>
          <w:wAfter w:w="16" w:type="dxa"/>
          <w:trHeight w:val="1362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D34C2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продемонстрирована способность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345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184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73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Коммуникация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211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структурированы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40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 ясно определена и пояснена. Текст/сообщение хорошо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структурированы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446"/>
        </w:trPr>
        <w:tc>
          <w:tcPr>
            <w:tcW w:w="8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446"/>
        </w:trPr>
        <w:tc>
          <w:tcPr>
            <w:tcW w:w="8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273"/>
        </w:trPr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459"/>
        </w:trPr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Тематическое планирование курса </w:t>
      </w: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»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(34 </w:t>
      </w:r>
      <w:r w:rsidRPr="00D34C21">
        <w:rPr>
          <w:rFonts w:ascii="Times New Roman" w:eastAsia="Times New Roman" w:hAnsi="Times New Roman" w:cs="Times New Roman"/>
          <w:b/>
          <w:sz w:val="24"/>
          <w:szCs w:val="24"/>
        </w:rPr>
        <w:t>часа, 1 раз в неделю)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0"/>
        <w:gridCol w:w="1933"/>
        <w:gridCol w:w="1384"/>
        <w:gridCol w:w="1130"/>
        <w:gridCol w:w="1507"/>
        <w:gridCol w:w="3087"/>
      </w:tblGrid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D34C21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D34C21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Дата изучения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Формы проведения занятия</w:t>
            </w:r>
          </w:p>
        </w:tc>
        <w:tc>
          <w:tcPr>
            <w:tcW w:w="2094" w:type="dxa"/>
          </w:tcPr>
          <w:p w:rsidR="00D34C21" w:rsidRDefault="00D34C21" w:rsidP="00D34C21"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Дорога к письменности. Как люди обходились без письма.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Орфография как раздел науки о языке. Основные принципы русской орфографии.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Тайна фонемы.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Ударение над гласной может сделать букву ясной.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RPr="00E87A48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Ударение над </w:t>
            </w: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гласной может сделать букву ясной.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работа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t>hhttps://uchi.ru ttp://school-</w:t>
              </w:r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lastRenderedPageBreak/>
                <w:t>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Коварные словарные слова.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Занятие-поиск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Коварные словарные слова.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Орфографический словарь – наш главный помощник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 Основа слова. Формы слова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Опасные согласные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Звонкие и глухие «двойняшки».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Старые знакомые Ъ и Ь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RPr="00E87A48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Большие и маленькие (правописание имен собственных)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proofErr w:type="spellStart"/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htt</w:t>
            </w:r>
            <w:proofErr w:type="spell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"http://nachalka.info/about/193"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D34C21">
              <w:rPr>
                <w:rFonts w:ascii="Times New Roman" w:hAnsi="Times New Roman" w:cs="Times New Roman"/>
                <w:sz w:val="24"/>
                <w:szCs w:val="24"/>
                <w:u w:val="single"/>
                <w:lang w:val="en-US" w:eastAsia="ja-JP"/>
              </w:rPr>
              <w:t>http://nachalka.info/about/193</w:t>
            </w:r>
            <w:r w:rsidRPr="00D34C21">
              <w:rPr>
                <w:rFonts w:ascii="Times New Roman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p://</w:t>
            </w:r>
            <w:r w:rsidRPr="00D34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https://uchi.ru 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Приставки – труженицы.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Приставки – труженицы.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Суффиксы – большие молодцы.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Суффиксы – большие молодцы.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Как «справиться со сложными словами»?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Решение орфографических задач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Следствие ведут знатоки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Состязание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</w:t>
            </w: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головоломки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</w:t>
              </w:r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lastRenderedPageBreak/>
                <w:t>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Орфографические головоломки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 в парах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RPr="00E87A48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</w:t>
            </w:r>
            <w:r w:rsidR="00E87A48">
              <w:fldChar w:fldCharType="begin"/>
            </w:r>
            <w:r w:rsidR="00E87A48" w:rsidRPr="00E87A48">
              <w:rPr>
                <w:lang w:val="en-US"/>
              </w:rPr>
              <w:instrText xml:space="preserve"> HYPERLINK "http://nachalka.info/about/193" </w:instrText>
            </w:r>
            <w:r w:rsidR="00E87A48">
              <w:fldChar w:fldCharType="separate"/>
            </w:r>
            <w:r w:rsidRPr="00D34C21">
              <w:rPr>
                <w:rFonts w:ascii="Times New Roman" w:hAnsi="Times New Roman" w:cs="Times New Roman"/>
                <w:sz w:val="24"/>
                <w:szCs w:val="24"/>
                <w:u w:val="single"/>
                <w:lang w:val="en-US" w:eastAsia="ja-JP"/>
              </w:rPr>
              <w:t>http://nachalka.info/about/193</w:t>
            </w:r>
            <w:r w:rsidR="00E87A48">
              <w:rPr>
                <w:rFonts w:ascii="Times New Roman" w:hAnsi="Times New Roman" w:cs="Times New Roman"/>
                <w:sz w:val="24"/>
                <w:szCs w:val="24"/>
                <w:u w:val="single"/>
                <w:lang w:val="en-US" w:eastAsia="ja-JP"/>
              </w:rPr>
              <w:fldChar w:fldCharType="end"/>
            </w:r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ttp://school-collection.edu.ru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Трудности правописания.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Трудности правописания.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Не жалею, не зову, не плачу… (не с глаголами).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Состязания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RPr="00E87A48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Е или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E87A48">
              <w:rPr>
                <w:lang w:val="en-US"/>
              </w:rPr>
              <w:instrText xml:space="preserve"> HYPERLINK "http://school-collection.edu.ru" </w:instrText>
            </w:r>
            <w:r>
              <w:fldChar w:fldCharType="separate"/>
            </w:r>
            <w:r w:rsidR="00D34C21"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httphttps://uchi.ru ://school-collection.edu.ru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fldChar w:fldCharType="end"/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Е или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RPr="00E87A48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Е или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t>hthttps://uchi.ru tp://school-collection.edu.ru</w:t>
              </w:r>
            </w:hyperlink>
          </w:p>
        </w:tc>
      </w:tr>
      <w:tr w:rsidR="00D34C21" w:rsidRPr="00E87A48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Игротека «Весёлая грамматика»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proofErr w:type="spellStart"/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</w:t>
            </w:r>
            <w:proofErr w:type="spellEnd"/>
            <w:hyperlink r:id="rId35" w:history="1">
              <w:r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 w:eastAsia="ja-JP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tp://school-collection.edu.ru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Волшебный клубок орфограмм.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русского языка.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E87A4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AC6BDD">
        <w:tc>
          <w:tcPr>
            <w:tcW w:w="2815" w:type="dxa"/>
            <w:gridSpan w:val="2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C21" w:rsidRDefault="00D34C21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847E85" w:rsidRDefault="00847E85" w:rsidP="00D34C21"/>
    <w:p w:rsidR="00D34C21" w:rsidRDefault="00D34C21" w:rsidP="00D34C21">
      <w:bookmarkStart w:id="0" w:name="_GoBack"/>
      <w:bookmarkEnd w:id="0"/>
    </w:p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847E85" w:rsidRDefault="00847E85" w:rsidP="00D34C21"/>
    <w:p w:rsidR="00847E85" w:rsidRDefault="00847E85">
      <w:r>
        <w:br w:type="page"/>
      </w:r>
    </w:p>
    <w:p w:rsidR="00D34C21" w:rsidRDefault="00D34C21" w:rsidP="00D34C21"/>
    <w:tbl>
      <w:tblPr>
        <w:tblpPr w:leftFromText="180" w:rightFromText="180" w:vertAnchor="page" w:horzAnchor="margin" w:tblpXSpec="center" w:tblpY="662"/>
        <w:tblOverlap w:val="never"/>
        <w:tblW w:w="10456" w:type="dxa"/>
        <w:tblLayout w:type="fixed"/>
        <w:tblLook w:val="04A0" w:firstRow="1" w:lastRow="0" w:firstColumn="1" w:lastColumn="0" w:noHBand="0" w:noVBand="1"/>
      </w:tblPr>
      <w:tblGrid>
        <w:gridCol w:w="6599"/>
        <w:gridCol w:w="3857"/>
      </w:tblGrid>
      <w:tr w:rsidR="00D34C21" w:rsidRPr="00D34C21" w:rsidTr="00D34C21">
        <w:trPr>
          <w:trHeight w:val="3245"/>
        </w:trPr>
        <w:tc>
          <w:tcPr>
            <w:tcW w:w="6599" w:type="dxa"/>
          </w:tcPr>
          <w:p w:rsidR="00D34C21" w:rsidRPr="00D34C21" w:rsidRDefault="00D34C21" w:rsidP="00D34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D34C21" w:rsidRP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заседания</w:t>
            </w:r>
          </w:p>
          <w:p w:rsid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ШМО</w:t>
            </w:r>
            <w:r w:rsidRPr="00D34C21"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 xml:space="preserve">   учителей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 xml:space="preserve">русского языка </w:t>
            </w:r>
          </w:p>
          <w:p w:rsidR="00D34C21" w:rsidRP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>и литературы</w:t>
            </w:r>
          </w:p>
          <w:p w:rsidR="00D34C21" w:rsidRP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МОУ СОШ №5</w:t>
            </w:r>
          </w:p>
          <w:p w:rsidR="00D34C21" w:rsidRP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  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27.08.2025 г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.№1</w:t>
            </w:r>
          </w:p>
          <w:p w:rsidR="00D34C21" w:rsidRPr="00D34C21" w:rsidRDefault="00D34C21" w:rsidP="00D34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</w:tcPr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РЕКОМЕНДОВАТЬ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К УТВЕРЖДЕНИЮ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заседания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методического совета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МОУ СОШ №5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28.08.2025 г.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№1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34C21" w:rsidRDefault="00D34C21" w:rsidP="00D34C21"/>
    <w:sectPr w:rsidR="00D3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023906"/>
    <w:lvl w:ilvl="0">
      <w:numFmt w:val="bullet"/>
      <w:lvlText w:val="*"/>
      <w:lvlJc w:val="left"/>
    </w:lvl>
  </w:abstractNum>
  <w:abstractNum w:abstractNumId="1">
    <w:nsid w:val="15D838D1"/>
    <w:multiLevelType w:val="hybridMultilevel"/>
    <w:tmpl w:val="3B8C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A5BD3"/>
    <w:multiLevelType w:val="hybridMultilevel"/>
    <w:tmpl w:val="52248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531524"/>
    <w:multiLevelType w:val="hybridMultilevel"/>
    <w:tmpl w:val="C95A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92267C"/>
    <w:multiLevelType w:val="multilevel"/>
    <w:tmpl w:val="47E44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53805"/>
    <w:multiLevelType w:val="hybridMultilevel"/>
    <w:tmpl w:val="9AC64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8C6578"/>
    <w:multiLevelType w:val="hybridMultilevel"/>
    <w:tmpl w:val="0DE0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3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14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A10503"/>
    <w:multiLevelType w:val="hybridMultilevel"/>
    <w:tmpl w:val="A22CF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16"/>
  </w:num>
  <w:num w:numId="6">
    <w:abstractNumId w:val="1"/>
  </w:num>
  <w:num w:numId="7">
    <w:abstractNumId w:val="4"/>
  </w:num>
  <w:num w:numId="8">
    <w:abstractNumId w:val="10"/>
  </w:num>
  <w:num w:numId="9">
    <w:abstractNumId w:val="2"/>
  </w:num>
  <w:num w:numId="10">
    <w:abstractNumId w:val="11"/>
  </w:num>
  <w:num w:numId="11">
    <w:abstractNumId w:val="9"/>
  </w:num>
  <w:num w:numId="12">
    <w:abstractNumId w:val="5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90"/>
    <w:rsid w:val="00233E8A"/>
    <w:rsid w:val="002E4F46"/>
    <w:rsid w:val="00315090"/>
    <w:rsid w:val="00847E85"/>
    <w:rsid w:val="009456F3"/>
    <w:rsid w:val="00D333ED"/>
    <w:rsid w:val="00D34C21"/>
    <w:rsid w:val="00E8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34C2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D34C2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34C21"/>
  </w:style>
  <w:style w:type="table" w:customStyle="1" w:styleId="11">
    <w:name w:val="Сетка таблицы1"/>
    <w:basedOn w:val="a1"/>
    <w:next w:val="a5"/>
    <w:rsid w:val="00D34C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34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34C2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6">
    <w:name w:val="Normal (Web)"/>
    <w:basedOn w:val="a"/>
    <w:uiPriority w:val="99"/>
    <w:unhideWhenUsed/>
    <w:rsid w:val="00D34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4C21"/>
  </w:style>
  <w:style w:type="paragraph" w:styleId="a7">
    <w:name w:val="header"/>
    <w:basedOn w:val="a"/>
    <w:link w:val="a8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4C21"/>
  </w:style>
  <w:style w:type="paragraph" w:styleId="a9">
    <w:name w:val="footer"/>
    <w:basedOn w:val="a"/>
    <w:link w:val="aa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4C21"/>
  </w:style>
  <w:style w:type="table" w:customStyle="1" w:styleId="2">
    <w:name w:val="Сетка таблицы2"/>
    <w:basedOn w:val="a1"/>
    <w:next w:val="a5"/>
    <w:rsid w:val="00D34C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34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4C21"/>
    <w:rPr>
      <w:rFonts w:ascii="Tahoma" w:hAnsi="Tahoma" w:cs="Tahoma"/>
      <w:sz w:val="16"/>
      <w:szCs w:val="16"/>
    </w:rPr>
  </w:style>
  <w:style w:type="character" w:customStyle="1" w:styleId="12">
    <w:name w:val="Гиперссылка1"/>
    <w:basedOn w:val="a0"/>
    <w:uiPriority w:val="99"/>
    <w:unhideWhenUsed/>
    <w:rsid w:val="00D34C21"/>
    <w:rPr>
      <w:color w:val="0563C1"/>
      <w:u w:val="single"/>
    </w:rPr>
  </w:style>
  <w:style w:type="paragraph" w:customStyle="1" w:styleId="ad">
    <w:name w:val="Основной"/>
    <w:basedOn w:val="a"/>
    <w:link w:val="ae"/>
    <w:rsid w:val="00D34C2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e">
    <w:name w:val="Основной Знак"/>
    <w:link w:val="ad"/>
    <w:rsid w:val="00D34C2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3">
    <w:name w:val="Заголовок 3+"/>
    <w:basedOn w:val="a"/>
    <w:rsid w:val="00D34C2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19">
    <w:name w:val="Font Style219"/>
    <w:rsid w:val="00D34C21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D34C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D34C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1">
    <w:name w:val="Font Style221"/>
    <w:rsid w:val="00D34C21"/>
    <w:rPr>
      <w:rFonts w:ascii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34C2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3">
    <w:name w:val="1"/>
    <w:basedOn w:val="a"/>
    <w:next w:val="a"/>
    <w:qFormat/>
    <w:rsid w:val="00D34C21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14">
    <w:name w:val="Название Знак1"/>
    <w:basedOn w:val="a0"/>
    <w:link w:val="af"/>
    <w:rsid w:val="00D34C21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af">
    <w:name w:val="Title"/>
    <w:basedOn w:val="a"/>
    <w:next w:val="a"/>
    <w:link w:val="14"/>
    <w:qFormat/>
    <w:rsid w:val="00D34C21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0">
    <w:name w:val="Название Знак"/>
    <w:basedOn w:val="a0"/>
    <w:rsid w:val="00D34C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Заголовок Знак"/>
    <w:basedOn w:val="a0"/>
    <w:uiPriority w:val="10"/>
    <w:rsid w:val="00D34C2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rsid w:val="00D34C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D34C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1"/>
    <w:rsid w:val="00D34C2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D34C21"/>
    <w:rPr>
      <w:color w:val="605E5C"/>
      <w:shd w:val="clear" w:color="auto" w:fill="E1DFDD"/>
    </w:rPr>
  </w:style>
  <w:style w:type="character" w:customStyle="1" w:styleId="111">
    <w:name w:val="Заголовок 1 Знак1"/>
    <w:basedOn w:val="a0"/>
    <w:uiPriority w:val="9"/>
    <w:rsid w:val="00D34C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0"/>
    <w:uiPriority w:val="99"/>
    <w:unhideWhenUsed/>
    <w:rsid w:val="00D34C21"/>
    <w:rPr>
      <w:color w:val="0000FF" w:themeColor="hyperlink"/>
      <w:u w:val="single"/>
    </w:rPr>
  </w:style>
  <w:style w:type="paragraph" w:customStyle="1" w:styleId="c16mrcssattr">
    <w:name w:val="c16_mr_css_attr"/>
    <w:basedOn w:val="a"/>
    <w:rsid w:val="0084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34C2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D34C2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34C21"/>
  </w:style>
  <w:style w:type="table" w:customStyle="1" w:styleId="11">
    <w:name w:val="Сетка таблицы1"/>
    <w:basedOn w:val="a1"/>
    <w:next w:val="a5"/>
    <w:rsid w:val="00D34C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34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34C2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6">
    <w:name w:val="Normal (Web)"/>
    <w:basedOn w:val="a"/>
    <w:uiPriority w:val="99"/>
    <w:unhideWhenUsed/>
    <w:rsid w:val="00D34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4C21"/>
  </w:style>
  <w:style w:type="paragraph" w:styleId="a7">
    <w:name w:val="header"/>
    <w:basedOn w:val="a"/>
    <w:link w:val="a8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4C21"/>
  </w:style>
  <w:style w:type="paragraph" w:styleId="a9">
    <w:name w:val="footer"/>
    <w:basedOn w:val="a"/>
    <w:link w:val="aa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4C21"/>
  </w:style>
  <w:style w:type="table" w:customStyle="1" w:styleId="2">
    <w:name w:val="Сетка таблицы2"/>
    <w:basedOn w:val="a1"/>
    <w:next w:val="a5"/>
    <w:rsid w:val="00D34C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34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4C21"/>
    <w:rPr>
      <w:rFonts w:ascii="Tahoma" w:hAnsi="Tahoma" w:cs="Tahoma"/>
      <w:sz w:val="16"/>
      <w:szCs w:val="16"/>
    </w:rPr>
  </w:style>
  <w:style w:type="character" w:customStyle="1" w:styleId="12">
    <w:name w:val="Гиперссылка1"/>
    <w:basedOn w:val="a0"/>
    <w:uiPriority w:val="99"/>
    <w:unhideWhenUsed/>
    <w:rsid w:val="00D34C21"/>
    <w:rPr>
      <w:color w:val="0563C1"/>
      <w:u w:val="single"/>
    </w:rPr>
  </w:style>
  <w:style w:type="paragraph" w:customStyle="1" w:styleId="ad">
    <w:name w:val="Основной"/>
    <w:basedOn w:val="a"/>
    <w:link w:val="ae"/>
    <w:rsid w:val="00D34C2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e">
    <w:name w:val="Основной Знак"/>
    <w:link w:val="ad"/>
    <w:rsid w:val="00D34C2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3">
    <w:name w:val="Заголовок 3+"/>
    <w:basedOn w:val="a"/>
    <w:rsid w:val="00D34C2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19">
    <w:name w:val="Font Style219"/>
    <w:rsid w:val="00D34C21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D34C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D34C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1">
    <w:name w:val="Font Style221"/>
    <w:rsid w:val="00D34C21"/>
    <w:rPr>
      <w:rFonts w:ascii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34C2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3">
    <w:name w:val="1"/>
    <w:basedOn w:val="a"/>
    <w:next w:val="a"/>
    <w:qFormat/>
    <w:rsid w:val="00D34C21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14">
    <w:name w:val="Название Знак1"/>
    <w:basedOn w:val="a0"/>
    <w:link w:val="af"/>
    <w:rsid w:val="00D34C21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af">
    <w:name w:val="Title"/>
    <w:basedOn w:val="a"/>
    <w:next w:val="a"/>
    <w:link w:val="14"/>
    <w:qFormat/>
    <w:rsid w:val="00D34C21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0">
    <w:name w:val="Название Знак"/>
    <w:basedOn w:val="a0"/>
    <w:rsid w:val="00D34C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Заголовок Знак"/>
    <w:basedOn w:val="a0"/>
    <w:uiPriority w:val="10"/>
    <w:rsid w:val="00D34C2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rsid w:val="00D34C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D34C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1"/>
    <w:rsid w:val="00D34C2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D34C21"/>
    <w:rPr>
      <w:color w:val="605E5C"/>
      <w:shd w:val="clear" w:color="auto" w:fill="E1DFDD"/>
    </w:rPr>
  </w:style>
  <w:style w:type="character" w:customStyle="1" w:styleId="111">
    <w:name w:val="Заголовок 1 Знак1"/>
    <w:basedOn w:val="a0"/>
    <w:uiPriority w:val="9"/>
    <w:rsid w:val="00D34C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0"/>
    <w:uiPriority w:val="99"/>
    <w:unhideWhenUsed/>
    <w:rsid w:val="00D34C21"/>
    <w:rPr>
      <w:color w:val="0000FF" w:themeColor="hyperlink"/>
      <w:u w:val="single"/>
    </w:rPr>
  </w:style>
  <w:style w:type="paragraph" w:customStyle="1" w:styleId="c16mrcssattr">
    <w:name w:val="c16_mr_css_attr"/>
    <w:basedOn w:val="a"/>
    <w:rsid w:val="0084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school-collection.edu.ru" TargetMode="External"/><Relationship Id="rId18" Type="http://schemas.openxmlformats.org/officeDocument/2006/relationships/hyperlink" Target="http://nachalka.info/about/193" TargetMode="External"/><Relationship Id="rId26" Type="http://schemas.openxmlformats.org/officeDocument/2006/relationships/hyperlink" Target="http://school-collection.edu.ru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" TargetMode="External"/><Relationship Id="rId34" Type="http://schemas.openxmlformats.org/officeDocument/2006/relationships/hyperlink" Target="http://school-collection.edu.ru" TargetMode="Externa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nachalka.info/about/193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nachalka.info/about/193" TargetMode="External"/><Relationship Id="rId33" Type="http://schemas.openxmlformats.org/officeDocument/2006/relationships/hyperlink" Target="http://nachalka.info/about/193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achalka.info/about/193" TargetMode="External"/><Relationship Id="rId20" Type="http://schemas.openxmlformats.org/officeDocument/2006/relationships/hyperlink" Target="http://nachalka.info/about/193" TargetMode="External"/><Relationship Id="rId29" Type="http://schemas.openxmlformats.org/officeDocument/2006/relationships/hyperlink" Target="http://nachalka.info/about/19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11" Type="http://schemas.openxmlformats.org/officeDocument/2006/relationships/hyperlink" Target="http://school-collection.edu.ru" TargetMode="External"/><Relationship Id="rId24" Type="http://schemas.openxmlformats.org/officeDocument/2006/relationships/hyperlink" Target="http://nachalka.info/about/193" TargetMode="External"/><Relationship Id="rId32" Type="http://schemas.openxmlformats.org/officeDocument/2006/relationships/hyperlink" Target="http://school-collection.edu.ru" TargetMode="External"/><Relationship Id="rId37" Type="http://schemas.openxmlformats.org/officeDocument/2006/relationships/hyperlink" Target="http://nachalka.info/about/1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nachalka.info/about/193" TargetMode="External"/><Relationship Id="rId36" Type="http://schemas.openxmlformats.org/officeDocument/2006/relationships/hyperlink" Target="http://school-collection.edu.ru" TargetMode="External"/><Relationship Id="rId10" Type="http://schemas.openxmlformats.org/officeDocument/2006/relationships/hyperlink" Target="http://nachalka.info/about/193" TargetMode="External"/><Relationship Id="rId19" Type="http://schemas.openxmlformats.org/officeDocument/2006/relationships/hyperlink" Target="http://nachalka.info/about/193" TargetMode="External"/><Relationship Id="rId31" Type="http://schemas.openxmlformats.org/officeDocument/2006/relationships/hyperlink" Target="http://nachalka.info/about/19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hyperlink" Target="http://nachalka.info/about/193" TargetMode="External"/><Relationship Id="rId22" Type="http://schemas.openxmlformats.org/officeDocument/2006/relationships/hyperlink" Target="http://school-collection.edu.ru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school-collection.edu.ru" TargetMode="External"/><Relationship Id="rId35" Type="http://schemas.openxmlformats.org/officeDocument/2006/relationships/hyperlink" Target="http://nachalka.info/about/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3680</Words>
  <Characters>20976</Characters>
  <Application>Microsoft Office Word</Application>
  <DocSecurity>0</DocSecurity>
  <Lines>174</Lines>
  <Paragraphs>49</Paragraphs>
  <ScaleCrop>false</ScaleCrop>
  <Company/>
  <LinksUpToDate>false</LinksUpToDate>
  <CharactersWithSpaces>24607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2025-10-20T18:25:00Z</dcterms:created>
  <dcterms:modified xsi:type="dcterms:W3CDTF">2025-10-28T14:43:00Z</dcterms:modified>
</cp:coreProperties>
</file>